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06D56FE4" w14:textId="77777777" w:rsidTr="006F1B00">
        <w:tc>
          <w:tcPr>
            <w:tcW w:w="9464" w:type="dxa"/>
            <w:gridSpan w:val="3"/>
          </w:tcPr>
          <w:p w14:paraId="45E94A53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21D51AD6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07733E91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A6764">
              <w:rPr>
                <w:rFonts w:ascii="Book Antiqua" w:hAnsi="Book Antiqua" w:cs="Arial"/>
                <w:sz w:val="24"/>
                <w:szCs w:val="24"/>
              </w:rPr>
              <w:t>Classe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A6764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6B33E457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14:paraId="40CBC921" w14:textId="0110C465" w:rsidR="00AA19CD" w:rsidRPr="003E1B83" w:rsidRDefault="004E0862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Classe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gramStart"/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Coinvolt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="0046646D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II</w:t>
            </w:r>
            <w:proofErr w:type="gramEnd"/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14:paraId="64EFC3A3" w14:textId="1B219728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FC0784">
              <w:rPr>
                <w:rFonts w:ascii="Book Antiqua" w:hAnsi="Book Antiqua" w:cs="Arial"/>
                <w:sz w:val="24"/>
                <w:szCs w:val="24"/>
              </w:rPr>
              <w:t>a. s. 2023-2024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5D313D73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450F3A92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7446CC0D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5B0F06D5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6A85F9CF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30CD71A3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548D4238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4A324D89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62E5A0DB" w14:textId="77777777" w:rsidTr="006F1B00">
        <w:tc>
          <w:tcPr>
            <w:tcW w:w="9464" w:type="dxa"/>
            <w:gridSpan w:val="3"/>
          </w:tcPr>
          <w:p w14:paraId="45323F9D" w14:textId="77777777"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33BF564F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4E5EDA3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7E6F8D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3BDB4939" w14:textId="77777777" w:rsidTr="006F1B00">
        <w:tc>
          <w:tcPr>
            <w:tcW w:w="9464" w:type="dxa"/>
            <w:gridSpan w:val="3"/>
          </w:tcPr>
          <w:p w14:paraId="1E58CD59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4FCA965D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68A75231" w14:textId="24EABF62" w:rsidR="00DC19B4" w:rsidRDefault="00DC19B4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Collaborazione con la pratica orchestrale in occasione della celebrazione liturgica” Miracolo del mare”</w:t>
            </w:r>
            <w:r w:rsidR="0046526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raccolta fondi in collaborazione con la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Fidapa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presso la chiesa di Porto Salvo</w:t>
            </w:r>
          </w:p>
          <w:p w14:paraId="29F74F1E" w14:textId="5CBCE924" w:rsidR="00EB4030" w:rsidRDefault="00EB4030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delle capacità espressive- interpretative nella musica d’insieme</w:t>
            </w:r>
            <w:bookmarkStart w:id="0" w:name="_GoBack"/>
            <w:bookmarkEnd w:id="0"/>
            <w:r>
              <w:rPr>
                <w:rFonts w:ascii="Book Antiqua" w:hAnsi="Book Antiqua" w:cs="Arial"/>
                <w:sz w:val="24"/>
                <w:szCs w:val="24"/>
              </w:rPr>
              <w:t xml:space="preserve"> fi</w:t>
            </w:r>
            <w:r w:rsidR="00DC19B4">
              <w:rPr>
                <w:rFonts w:ascii="Book Antiqua" w:hAnsi="Book Antiqua" w:cs="Arial"/>
                <w:sz w:val="24"/>
                <w:szCs w:val="24"/>
              </w:rPr>
              <w:t xml:space="preserve">nalizzate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a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d </w:t>
            </w:r>
            <w:r>
              <w:rPr>
                <w:rFonts w:ascii="Book Antiqua" w:hAnsi="Book Antiqua" w:cs="Arial"/>
                <w:sz w:val="24"/>
                <w:szCs w:val="24"/>
              </w:rPr>
              <w:t>eventuali eventi musicali a cui la classe è chiamata a partecipare.</w:t>
            </w:r>
          </w:p>
          <w:p w14:paraId="0FA309DE" w14:textId="77777777"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7CBE4690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AA5F601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5533D25B" w14:textId="77777777" w:rsidTr="006F1B00">
        <w:tc>
          <w:tcPr>
            <w:tcW w:w="9464" w:type="dxa"/>
            <w:gridSpan w:val="3"/>
          </w:tcPr>
          <w:p w14:paraId="6694E6C6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79661650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14:paraId="5C72F9D7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41E793D5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6C1F2D57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031B5014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lastRenderedPageBreak/>
              <w:t>Acquisire capacità di autocontrollo e di integrazione nelle attività musicali d’insieme.</w:t>
            </w:r>
          </w:p>
          <w:p w14:paraId="49DBD147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0F86B9D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5450FD9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657DB8F1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32CEFD6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0DF9A901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3DD5510C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3B93105A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13E7221E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25148F13" w14:textId="77777777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20C18BE5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3C208850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71A40C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44E0AE25" w14:textId="77777777" w:rsidTr="006F1B00">
        <w:trPr>
          <w:trHeight w:val="1542"/>
        </w:trPr>
        <w:tc>
          <w:tcPr>
            <w:tcW w:w="4644" w:type="dxa"/>
          </w:tcPr>
          <w:p w14:paraId="4019D283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39ADC32F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5A25A283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0D85D85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3788A0AB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0F888296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03066C65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878FF23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674B36CF" w14:textId="77777777" w:rsidTr="006F1B00">
        <w:tc>
          <w:tcPr>
            <w:tcW w:w="6629" w:type="dxa"/>
            <w:gridSpan w:val="2"/>
          </w:tcPr>
          <w:p w14:paraId="7A859668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71E8133B" w14:textId="77777777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5A6764">
              <w:rPr>
                <w:rFonts w:ascii="Book Antiqua" w:hAnsi="Book Antiqua" w:cs="Arial"/>
                <w:sz w:val="24"/>
                <w:szCs w:val="24"/>
              </w:rPr>
              <w:t>Chitarra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con cadenza settimanale in presenza. </w:t>
            </w:r>
          </w:p>
          <w:p w14:paraId="6F36BD96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221406C6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7554A754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4BA433B5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756079B2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129A4CB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05A3AE6E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73676BA7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6199E0A0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5158307B" w14:textId="77777777" w:rsidTr="006F1B00">
        <w:trPr>
          <w:trHeight w:val="883"/>
        </w:trPr>
        <w:tc>
          <w:tcPr>
            <w:tcW w:w="9464" w:type="dxa"/>
            <w:gridSpan w:val="3"/>
          </w:tcPr>
          <w:p w14:paraId="4B82977D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14:paraId="01271F22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54E21485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003A22DD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78104A91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8C15E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52EFD7A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56BF125A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7B2FE926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15BBEF6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098EF2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1DBD8D8B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0BEBC6BF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F34382B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1BDC5C9B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9A839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8779024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0DE16B41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BF85518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D95E6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01087DA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DCA15E9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B7711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747AAF22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19DB080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3988EFCC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5644205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459CA7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4397562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FD226AA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5C220D37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161DF6F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C560B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291D347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071773D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00E5762E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7DF36AF2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B58BA" w14:textId="77777777" w:rsidR="001F7584" w:rsidRDefault="001F7584" w:rsidP="00E67A71">
      <w:pPr>
        <w:spacing w:after="0" w:line="240" w:lineRule="auto"/>
      </w:pPr>
      <w:r>
        <w:separator/>
      </w:r>
    </w:p>
  </w:endnote>
  <w:endnote w:type="continuationSeparator" w:id="0">
    <w:p w14:paraId="43DA18E5" w14:textId="77777777" w:rsidR="001F7584" w:rsidRDefault="001F7584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111ED78D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465261">
          <w:rPr>
            <w:noProof/>
          </w:rPr>
          <w:t>1</w:t>
        </w:r>
        <w:r>
          <w:fldChar w:fldCharType="end"/>
        </w:r>
      </w:p>
    </w:sdtContent>
  </w:sdt>
  <w:p w14:paraId="673FE6A1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4B90F" w14:textId="77777777" w:rsidR="001F7584" w:rsidRDefault="001F7584" w:rsidP="00E67A71">
      <w:pPr>
        <w:spacing w:after="0" w:line="240" w:lineRule="auto"/>
      </w:pPr>
      <w:r>
        <w:separator/>
      </w:r>
    </w:p>
  </w:footnote>
  <w:footnote w:type="continuationSeparator" w:id="0">
    <w:p w14:paraId="1F94BAF0" w14:textId="77777777" w:rsidR="001F7584" w:rsidRDefault="001F7584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C6687"/>
    <w:rsid w:val="001F7584"/>
    <w:rsid w:val="0026086E"/>
    <w:rsid w:val="00315035"/>
    <w:rsid w:val="00315B41"/>
    <w:rsid w:val="00344D67"/>
    <w:rsid w:val="00374019"/>
    <w:rsid w:val="00374F35"/>
    <w:rsid w:val="00386EC0"/>
    <w:rsid w:val="00396836"/>
    <w:rsid w:val="003A2C63"/>
    <w:rsid w:val="003E1B83"/>
    <w:rsid w:val="003F14DA"/>
    <w:rsid w:val="003F38F4"/>
    <w:rsid w:val="004056EB"/>
    <w:rsid w:val="004175AA"/>
    <w:rsid w:val="00431E42"/>
    <w:rsid w:val="00465261"/>
    <w:rsid w:val="0046646D"/>
    <w:rsid w:val="0047535D"/>
    <w:rsid w:val="0049001B"/>
    <w:rsid w:val="004E0862"/>
    <w:rsid w:val="00527193"/>
    <w:rsid w:val="00555E16"/>
    <w:rsid w:val="005616D2"/>
    <w:rsid w:val="00565E45"/>
    <w:rsid w:val="005A6764"/>
    <w:rsid w:val="005B201C"/>
    <w:rsid w:val="00664343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36242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56543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C19B4"/>
    <w:rsid w:val="00DC415F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C0784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3930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570</Words>
  <Characters>3252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Utente di Microsoft Office</cp:lastModifiedBy>
  <cp:revision>2</cp:revision>
  <cp:lastPrinted>2020-09-17T16:16:00Z</cp:lastPrinted>
  <dcterms:created xsi:type="dcterms:W3CDTF">2020-01-01T01:59:00Z</dcterms:created>
  <dcterms:modified xsi:type="dcterms:W3CDTF">2020-01-01T01:59:00Z</dcterms:modified>
</cp:coreProperties>
</file>